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6E" w:rsidRDefault="00E21E6E" w:rsidP="00926A2C">
      <w:pPr>
        <w:spacing w:line="240" w:lineRule="auto"/>
        <w:jc w:val="center"/>
        <w:rPr>
          <w:b/>
          <w:sz w:val="28"/>
          <w:szCs w:val="28"/>
        </w:rPr>
      </w:pPr>
      <w:r w:rsidRPr="00E21E6E">
        <w:rPr>
          <w:b/>
          <w:sz w:val="28"/>
          <w:szCs w:val="28"/>
        </w:rPr>
        <w:t xml:space="preserve">ADENDO AO EDITAL SEBRAETEC DE INOVAÇÃO </w:t>
      </w:r>
    </w:p>
    <w:p w:rsidR="00926A2C" w:rsidRPr="00E21E6E" w:rsidRDefault="00912720" w:rsidP="00926A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INDÚSTRIA</w:t>
      </w:r>
      <w:r w:rsidR="00E21E6E">
        <w:rPr>
          <w:b/>
          <w:sz w:val="28"/>
          <w:szCs w:val="28"/>
        </w:rPr>
        <w:t xml:space="preserve"> </w:t>
      </w:r>
      <w:r w:rsidR="00E21E6E" w:rsidRPr="00E21E6E">
        <w:rPr>
          <w:b/>
          <w:sz w:val="28"/>
          <w:szCs w:val="28"/>
        </w:rPr>
        <w:t>Nº 01/2019</w:t>
      </w:r>
      <w:r w:rsidR="00E21E6E">
        <w:rPr>
          <w:b/>
          <w:sz w:val="28"/>
          <w:szCs w:val="28"/>
        </w:rPr>
        <w:t xml:space="preserve"> </w:t>
      </w:r>
    </w:p>
    <w:p w:rsidR="00E21E6E" w:rsidRDefault="00E21E6E">
      <w:pPr>
        <w:spacing w:line="240" w:lineRule="auto"/>
        <w:jc w:val="center"/>
        <w:rPr>
          <w:b/>
          <w:sz w:val="28"/>
          <w:szCs w:val="28"/>
        </w:rPr>
      </w:pPr>
    </w:p>
    <w:p w:rsidR="00926A2C" w:rsidRDefault="00926A2C">
      <w:pPr>
        <w:spacing w:line="240" w:lineRule="auto"/>
        <w:jc w:val="center"/>
        <w:rPr>
          <w:b/>
          <w:sz w:val="28"/>
          <w:szCs w:val="28"/>
        </w:rPr>
      </w:pPr>
    </w:p>
    <w:p w:rsidR="00926A2C" w:rsidRPr="008133D8" w:rsidRDefault="00926A2C" w:rsidP="00926A2C">
      <w:pPr>
        <w:spacing w:line="240" w:lineRule="auto"/>
        <w:jc w:val="both"/>
        <w:rPr>
          <w:sz w:val="24"/>
          <w:szCs w:val="24"/>
        </w:rPr>
      </w:pPr>
      <w:r w:rsidRPr="008133D8">
        <w:rPr>
          <w:sz w:val="24"/>
          <w:szCs w:val="24"/>
        </w:rPr>
        <w:t xml:space="preserve">O </w:t>
      </w:r>
      <w:r w:rsidR="00E21E6E">
        <w:rPr>
          <w:sz w:val="24"/>
          <w:szCs w:val="24"/>
        </w:rPr>
        <w:t>SEBRAE/CE torna pública</w:t>
      </w:r>
      <w:r w:rsidRPr="008133D8">
        <w:rPr>
          <w:sz w:val="24"/>
          <w:szCs w:val="24"/>
        </w:rPr>
        <w:t xml:space="preserve"> a</w:t>
      </w:r>
      <w:r w:rsidR="006D6456" w:rsidRPr="008133D8">
        <w:rPr>
          <w:sz w:val="24"/>
          <w:szCs w:val="24"/>
        </w:rPr>
        <w:t xml:space="preserve"> seguinte </w:t>
      </w:r>
      <w:r w:rsidR="00A91CD1">
        <w:rPr>
          <w:sz w:val="24"/>
          <w:szCs w:val="24"/>
        </w:rPr>
        <w:t>alteração</w:t>
      </w:r>
      <w:r w:rsidR="00552234">
        <w:rPr>
          <w:sz w:val="24"/>
          <w:szCs w:val="24"/>
        </w:rPr>
        <w:t xml:space="preserve"> </w:t>
      </w:r>
      <w:r w:rsidR="006D6456" w:rsidRPr="008133D8">
        <w:rPr>
          <w:sz w:val="24"/>
          <w:szCs w:val="24"/>
        </w:rPr>
        <w:t xml:space="preserve">no </w:t>
      </w:r>
      <w:r w:rsidR="00E21E6E">
        <w:rPr>
          <w:sz w:val="24"/>
          <w:szCs w:val="24"/>
        </w:rPr>
        <w:t>E</w:t>
      </w:r>
      <w:r w:rsidR="006D6456" w:rsidRPr="008133D8">
        <w:rPr>
          <w:sz w:val="24"/>
          <w:szCs w:val="24"/>
        </w:rPr>
        <w:t xml:space="preserve">dital </w:t>
      </w:r>
      <w:r w:rsidR="00E21E6E">
        <w:rPr>
          <w:sz w:val="24"/>
          <w:szCs w:val="24"/>
        </w:rPr>
        <w:t xml:space="preserve">Sebraetec de Inovação </w:t>
      </w:r>
      <w:r w:rsidR="00912720">
        <w:rPr>
          <w:sz w:val="24"/>
          <w:szCs w:val="24"/>
        </w:rPr>
        <w:t>Indústria</w:t>
      </w:r>
      <w:r w:rsidR="00E21E6E">
        <w:rPr>
          <w:sz w:val="24"/>
          <w:szCs w:val="24"/>
        </w:rPr>
        <w:t xml:space="preserve"> </w:t>
      </w:r>
      <w:r w:rsidR="006D6456" w:rsidRPr="008133D8">
        <w:rPr>
          <w:sz w:val="24"/>
          <w:szCs w:val="24"/>
        </w:rPr>
        <w:t>nº 01/201</w:t>
      </w:r>
      <w:r w:rsidR="00E21E6E">
        <w:rPr>
          <w:sz w:val="24"/>
          <w:szCs w:val="24"/>
        </w:rPr>
        <w:t>9</w:t>
      </w:r>
      <w:r w:rsidR="006D6456" w:rsidRPr="008133D8">
        <w:rPr>
          <w:sz w:val="24"/>
          <w:szCs w:val="24"/>
        </w:rPr>
        <w:t xml:space="preserve"> do Programa Sebraetec, publicado no dia </w:t>
      </w:r>
      <w:r w:rsidR="00E21E6E">
        <w:rPr>
          <w:sz w:val="24"/>
          <w:szCs w:val="24"/>
        </w:rPr>
        <w:t>13 de maio de 2019</w:t>
      </w:r>
      <w:r w:rsidR="006D6456" w:rsidRPr="008133D8">
        <w:rPr>
          <w:sz w:val="24"/>
          <w:szCs w:val="24"/>
        </w:rPr>
        <w:t>:</w:t>
      </w:r>
    </w:p>
    <w:p w:rsidR="006D6456" w:rsidRPr="008133D8" w:rsidRDefault="006D6456" w:rsidP="00926A2C">
      <w:pPr>
        <w:spacing w:line="240" w:lineRule="auto"/>
        <w:jc w:val="both"/>
        <w:rPr>
          <w:sz w:val="24"/>
          <w:szCs w:val="24"/>
        </w:rPr>
      </w:pPr>
    </w:p>
    <w:p w:rsidR="008133D8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Fica alterado o cronograma constante no item 6.3 para:</w:t>
      </w:r>
    </w:p>
    <w:p w:rsidR="00E21E6E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Normal"/>
        <w:tblW w:w="8053" w:type="dxa"/>
        <w:tblInd w:w="507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3026"/>
      </w:tblGrid>
      <w:tr w:rsidR="00E21E6E" w:rsidRPr="004B1EA7" w:rsidTr="009C7873">
        <w:trPr>
          <w:trHeight w:val="289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proofErr w:type="spellStart"/>
            <w:r w:rsidRPr="004B1EA7">
              <w:rPr>
                <w:sz w:val="24"/>
                <w:szCs w:val="24"/>
              </w:rPr>
              <w:t>Etapa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Data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tcBorders>
              <w:top w:val="nil"/>
            </w:tcBorders>
            <w:shd w:val="clear" w:color="auto" w:fill="DBE4F0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tabs>
                <w:tab w:val="left" w:pos="481"/>
              </w:tabs>
              <w:ind w:left="3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Lançamento O</w:t>
            </w:r>
            <w:r>
              <w:rPr>
                <w:sz w:val="24"/>
                <w:szCs w:val="24"/>
              </w:rPr>
              <w:t>ficial do Edital</w:t>
            </w:r>
          </w:p>
        </w:tc>
        <w:tc>
          <w:tcPr>
            <w:tcW w:w="3026" w:type="dxa"/>
            <w:tcBorders>
              <w:top w:val="nil"/>
            </w:tcBorders>
            <w:shd w:val="clear" w:color="auto" w:fill="DBE4F0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B1EA7">
              <w:rPr>
                <w:sz w:val="24"/>
                <w:szCs w:val="24"/>
              </w:rPr>
              <w:t>/05/2019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</w:rPr>
            </w:pPr>
            <w:r w:rsidRPr="00B5632A">
              <w:rPr>
                <w:sz w:val="24"/>
                <w:szCs w:val="24"/>
              </w:rPr>
              <w:t>Envio das demandas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 a 24</w:t>
            </w:r>
            <w:r w:rsidR="00A91CD1">
              <w:rPr>
                <w:sz w:val="24"/>
                <w:szCs w:val="24"/>
              </w:rPr>
              <w:t>/07</w:t>
            </w:r>
            <w:r w:rsidRPr="004B1EA7">
              <w:rPr>
                <w:sz w:val="24"/>
                <w:szCs w:val="24"/>
              </w:rPr>
              <w:t>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shd w:val="clear" w:color="auto" w:fill="DEEAF6" w:themeFill="accent1" w:themeFillTint="33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Análise das demandas conforme descrito no item 6.3</w:t>
            </w:r>
          </w:p>
        </w:tc>
        <w:tc>
          <w:tcPr>
            <w:tcW w:w="3026" w:type="dxa"/>
            <w:shd w:val="clear" w:color="auto" w:fill="DEEAF6" w:themeFill="accent1" w:themeFillTint="33"/>
            <w:vAlign w:val="center"/>
          </w:tcPr>
          <w:p w:rsidR="00E21E6E" w:rsidRPr="004B1EA7" w:rsidRDefault="00E21E6E" w:rsidP="00A9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1CD1">
              <w:rPr>
                <w:sz w:val="24"/>
                <w:szCs w:val="24"/>
              </w:rPr>
              <w:t>/05/2019 a 01</w:t>
            </w:r>
            <w:r>
              <w:rPr>
                <w:sz w:val="24"/>
                <w:szCs w:val="24"/>
              </w:rPr>
              <w:t>/0</w:t>
            </w:r>
            <w:r w:rsidR="00A91CD1">
              <w:rPr>
                <w:sz w:val="24"/>
                <w:szCs w:val="24"/>
              </w:rPr>
              <w:t>8</w:t>
            </w:r>
            <w:r w:rsidRPr="004B1EA7">
              <w:rPr>
                <w:sz w:val="24"/>
                <w:szCs w:val="24"/>
              </w:rPr>
              <w:t>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Início dos atendimentos (a partir de)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B1EA7">
              <w:rPr>
                <w:sz w:val="24"/>
                <w:szCs w:val="24"/>
              </w:rPr>
              <w:t>/05/2019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  <w:shd w:val="clear" w:color="auto" w:fill="DEEAF6" w:themeFill="accent1" w:themeFillTint="33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>Encerramento dos atendimentos (data máxima de execução dos trabalhos)</w:t>
            </w:r>
          </w:p>
        </w:tc>
        <w:tc>
          <w:tcPr>
            <w:tcW w:w="3026" w:type="dxa"/>
            <w:shd w:val="clear" w:color="auto" w:fill="DEEAF6" w:themeFill="accent1" w:themeFillTint="33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16/11/2019</w:t>
            </w:r>
          </w:p>
        </w:tc>
      </w:tr>
      <w:tr w:rsidR="00E21E6E" w:rsidRPr="004B1EA7" w:rsidTr="009C7873">
        <w:trPr>
          <w:trHeight w:val="269"/>
        </w:trPr>
        <w:tc>
          <w:tcPr>
            <w:tcW w:w="5027" w:type="dxa"/>
          </w:tcPr>
          <w:p w:rsidR="00E21E6E" w:rsidRPr="00B5632A" w:rsidRDefault="00E21E6E" w:rsidP="00E21E6E">
            <w:pPr>
              <w:pStyle w:val="PargrafodaLista"/>
              <w:numPr>
                <w:ilvl w:val="0"/>
                <w:numId w:val="4"/>
              </w:numPr>
              <w:ind w:left="495"/>
              <w:rPr>
                <w:sz w:val="24"/>
                <w:szCs w:val="24"/>
                <w:lang w:val="pt-BR"/>
              </w:rPr>
            </w:pPr>
            <w:r w:rsidRPr="00B5632A">
              <w:rPr>
                <w:sz w:val="24"/>
                <w:szCs w:val="24"/>
                <w:lang w:val="pt-BR"/>
              </w:rPr>
              <w:t xml:space="preserve">Data máxima para finalização no sistema </w:t>
            </w:r>
            <w:r>
              <w:rPr>
                <w:sz w:val="24"/>
                <w:szCs w:val="24"/>
                <w:lang w:val="pt-BR"/>
              </w:rPr>
              <w:t>SEBRAETEC</w:t>
            </w:r>
          </w:p>
        </w:tc>
        <w:tc>
          <w:tcPr>
            <w:tcW w:w="3026" w:type="dxa"/>
            <w:vAlign w:val="center"/>
          </w:tcPr>
          <w:p w:rsidR="00E21E6E" w:rsidRPr="004B1EA7" w:rsidRDefault="00E21E6E" w:rsidP="009C7873">
            <w:pPr>
              <w:jc w:val="center"/>
              <w:rPr>
                <w:sz w:val="24"/>
                <w:szCs w:val="24"/>
              </w:rPr>
            </w:pPr>
            <w:r w:rsidRPr="004B1EA7">
              <w:rPr>
                <w:sz w:val="24"/>
                <w:szCs w:val="24"/>
              </w:rPr>
              <w:t>23/11/2019</w:t>
            </w:r>
          </w:p>
        </w:tc>
        <w:bookmarkStart w:id="0" w:name="_GoBack"/>
        <w:bookmarkEnd w:id="0"/>
      </w:tr>
    </w:tbl>
    <w:p w:rsidR="00E21E6E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33D8" w:rsidRPr="008133D8" w:rsidRDefault="008133D8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33D8" w:rsidRDefault="008133D8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48D3" w:rsidRPr="008133D8" w:rsidRDefault="00E21E6E" w:rsidP="004048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Fortaleza, 14 de Junho de 2019</w:t>
      </w:r>
      <w:r w:rsidR="004048D3" w:rsidRPr="008133D8">
        <w:rPr>
          <w:sz w:val="24"/>
          <w:szCs w:val="24"/>
        </w:rPr>
        <w:t>.</w:t>
      </w:r>
    </w:p>
    <w:p w:rsidR="006D6456" w:rsidRDefault="006D6456" w:rsidP="006D6456">
      <w:pPr>
        <w:spacing w:line="240" w:lineRule="auto"/>
        <w:jc w:val="both"/>
        <w:rPr>
          <w:sz w:val="24"/>
          <w:szCs w:val="24"/>
        </w:rPr>
      </w:pPr>
    </w:p>
    <w:p w:rsidR="008133D8" w:rsidRDefault="008133D8" w:rsidP="006D6456">
      <w:pPr>
        <w:spacing w:line="240" w:lineRule="auto"/>
        <w:jc w:val="both"/>
        <w:rPr>
          <w:sz w:val="24"/>
          <w:szCs w:val="24"/>
        </w:rPr>
      </w:pPr>
    </w:p>
    <w:p w:rsidR="008133D8" w:rsidRPr="008133D8" w:rsidRDefault="008133D8" w:rsidP="006D6456">
      <w:pPr>
        <w:spacing w:line="240" w:lineRule="auto"/>
        <w:jc w:val="both"/>
        <w:rPr>
          <w:sz w:val="24"/>
          <w:szCs w:val="24"/>
        </w:rPr>
      </w:pPr>
    </w:p>
    <w:p w:rsidR="008133D8" w:rsidRDefault="008133D8" w:rsidP="008133D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Joaquim Cartaxo Filho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Airton Gonçalves Júnior</w:t>
      </w:r>
    </w:p>
    <w:p w:rsidR="006D6456" w:rsidRPr="008133D8" w:rsidRDefault="008133D8" w:rsidP="008133D8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Diretor Superintendente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Diretor de Administração e Finanças</w:t>
      </w:r>
    </w:p>
    <w:p w:rsidR="006D6456" w:rsidRPr="008133D8" w:rsidRDefault="006D6456" w:rsidP="00926A2C">
      <w:pPr>
        <w:spacing w:line="240" w:lineRule="auto"/>
        <w:jc w:val="both"/>
        <w:rPr>
          <w:sz w:val="24"/>
          <w:szCs w:val="24"/>
        </w:rPr>
      </w:pPr>
    </w:p>
    <w:p w:rsidR="00926A2C" w:rsidRPr="008133D8" w:rsidRDefault="00926A2C">
      <w:pPr>
        <w:spacing w:line="240" w:lineRule="auto"/>
        <w:jc w:val="center"/>
        <w:rPr>
          <w:b/>
          <w:sz w:val="24"/>
          <w:szCs w:val="24"/>
        </w:rPr>
      </w:pPr>
    </w:p>
    <w:p w:rsidR="00926A2C" w:rsidRPr="008133D8" w:rsidRDefault="00926A2C">
      <w:pPr>
        <w:spacing w:line="240" w:lineRule="auto"/>
        <w:jc w:val="center"/>
        <w:rPr>
          <w:b/>
          <w:sz w:val="24"/>
          <w:szCs w:val="24"/>
        </w:rPr>
      </w:pPr>
    </w:p>
    <w:sectPr w:rsidR="00926A2C" w:rsidRPr="008133D8" w:rsidSect="001954B4">
      <w:headerReference w:type="default" r:id="rId7"/>
      <w:pgSz w:w="11906" w:h="16838"/>
      <w:pgMar w:top="426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DE" w:rsidRDefault="00F028DE" w:rsidP="001954B4">
      <w:pPr>
        <w:spacing w:after="0" w:line="240" w:lineRule="auto"/>
      </w:pPr>
      <w:r>
        <w:separator/>
      </w:r>
    </w:p>
  </w:endnote>
  <w:endnote w:type="continuationSeparator" w:id="0">
    <w:p w:rsidR="00F028DE" w:rsidRDefault="00F028DE" w:rsidP="001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DE" w:rsidRDefault="00F028DE" w:rsidP="001954B4">
      <w:pPr>
        <w:spacing w:after="0" w:line="240" w:lineRule="auto"/>
      </w:pPr>
      <w:r>
        <w:separator/>
      </w:r>
    </w:p>
  </w:footnote>
  <w:footnote w:type="continuationSeparator" w:id="0">
    <w:p w:rsidR="00F028DE" w:rsidRDefault="00F028DE" w:rsidP="001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B4" w:rsidRDefault="001954B4" w:rsidP="001954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B6976" wp14:editId="62B9D2DE">
          <wp:simplePos x="0" y="0"/>
          <wp:positionH relativeFrom="column">
            <wp:posOffset>4528598</wp:posOffset>
          </wp:positionH>
          <wp:positionV relativeFrom="paragraph">
            <wp:posOffset>-86995</wp:posOffset>
          </wp:positionV>
          <wp:extent cx="1684781" cy="621318"/>
          <wp:effectExtent l="0" t="0" r="0" b="7620"/>
          <wp:wrapNone/>
          <wp:docPr id="1" name="Imagem 1" descr="E:\Backup Completo\Backup 2017\L\LOGOS\SEBRAETEC\LOGO SEBRAE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ckup Completo\Backup 2017\L\LOGOS\SEBRAETEC\LOGO SEBRAET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781" cy="6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DDB8A5C" wp14:editId="3A579AA1">
          <wp:extent cx="1064525" cy="518288"/>
          <wp:effectExtent l="0" t="0" r="2540" b="0"/>
          <wp:docPr id="2" name="Imagem 2" descr="E:\Backup Completo\Backup 2017\L\LOGOS\LOGO SEBRAE\Logo_Sebr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ackup Completo\Backup 2017\L\LOGOS\LOGO SEBRAE\Logo_Sebra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5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:rsidR="001954B4" w:rsidRDefault="001954B4">
    <w:pPr>
      <w:pStyle w:val="Cabealho"/>
    </w:pPr>
  </w:p>
  <w:p w:rsidR="001954B4" w:rsidRDefault="0019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4E07"/>
    <w:multiLevelType w:val="hybridMultilevel"/>
    <w:tmpl w:val="552E54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A4BFF"/>
    <w:multiLevelType w:val="multilevel"/>
    <w:tmpl w:val="D0B4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2C3A15"/>
    <w:multiLevelType w:val="hybridMultilevel"/>
    <w:tmpl w:val="CD108D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5EC5"/>
    <w:multiLevelType w:val="hybridMultilevel"/>
    <w:tmpl w:val="D93695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C"/>
    <w:rsid w:val="00086FA2"/>
    <w:rsid w:val="001954B4"/>
    <w:rsid w:val="004048D3"/>
    <w:rsid w:val="00552234"/>
    <w:rsid w:val="005718FF"/>
    <w:rsid w:val="006D6456"/>
    <w:rsid w:val="008133D8"/>
    <w:rsid w:val="00912720"/>
    <w:rsid w:val="00926A2C"/>
    <w:rsid w:val="00A91CD1"/>
    <w:rsid w:val="00C0622A"/>
    <w:rsid w:val="00DE6277"/>
    <w:rsid w:val="00E21E6E"/>
    <w:rsid w:val="00ED7BC1"/>
    <w:rsid w:val="00F028DE"/>
    <w:rsid w:val="00F070E2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9832-D263-4FE0-8C70-7338F52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A2C"/>
  </w:style>
  <w:style w:type="paragraph" w:styleId="PargrafodaLista">
    <w:name w:val="List Paragraph"/>
    <w:basedOn w:val="Normal"/>
    <w:uiPriority w:val="34"/>
    <w:qFormat/>
    <w:rsid w:val="006D64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2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9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4B4"/>
  </w:style>
  <w:style w:type="table" w:customStyle="1" w:styleId="TableNormal">
    <w:name w:val="Table Normal"/>
    <w:uiPriority w:val="2"/>
    <w:semiHidden/>
    <w:unhideWhenUsed/>
    <w:qFormat/>
    <w:rsid w:val="00E21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ELAYNE Cristina Rocha Alencar</dc:creator>
  <cp:keywords/>
  <dc:description/>
  <cp:lastModifiedBy>ELAYNE Cristina Rocha Alencar</cp:lastModifiedBy>
  <cp:revision>3</cp:revision>
  <cp:lastPrinted>2018-01-31T18:33:00Z</cp:lastPrinted>
  <dcterms:created xsi:type="dcterms:W3CDTF">2019-06-21T14:51:00Z</dcterms:created>
  <dcterms:modified xsi:type="dcterms:W3CDTF">2019-06-21T14:54:00Z</dcterms:modified>
</cp:coreProperties>
</file>